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65" w:type="dxa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938"/>
        <w:gridCol w:w="1173"/>
        <w:gridCol w:w="7154"/>
      </w:tblGrid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NÚMERO DECRET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DATA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CONTINGUT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24/04/2023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CONVOCATORIA PLE ORDINARI 03052023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08/05/2023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42023 01052023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15/05/2023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CANVI TITULARITAT NINXOL 35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15/05/2023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052023 15052023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22/05/2023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PADRO CEMENTIRI 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05/06/2023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CONVOC PLE 14062023   05062023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05/06/2023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06 01062023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12/06/2023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ACCEPTACIO RECURS TECNIC DIBA DELEGAT PROTECCIO DADES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12/06/2023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CONVOC PLE CONSTITUCIO 17062023   12062023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2023DECR000039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17/06/2023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07 15062023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NOMENAMENT TRESORER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DELEGACIONS REGIDORS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NOMENAMENT TINENT ALCALDE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CONVOCATORIA PLE EXTRAORDINARI 26062023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19/06/2023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SEGONA PRORROGA ACORD MARC SUBM ELECTRICITAT 2019_01_D1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10/07/2023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MODIFICACIO OFERTA PUBLICA OCUPACIO ESTABILIT 10072023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10/07/2023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BASES I CONVOCATORIA TAG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08 01072023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19/07/2023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09 15072023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2023DECR000049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24/07/2023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LLICENCIA OBRES INSTAL·LACIO PLAQUES CAN PUIG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31/07/2023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RENUNCIA NINXOL 42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09/08/2023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INFORME FAVORABLE 11ERALLY LLORET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09/08/2023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10 01082023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2023DECR000053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17/08/2023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APROVACIO LLISTA ADMESOS I NOMENAMENT TRIBUNAL TAG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2023DECR000054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21/08/2023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PRESA RAO PAS 20 RALLY COSTA BRAVA HISTORIC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2023DECR000055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21/08/2023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112023 15082023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2023DECR000056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28/08/2023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NOMENAMENT TAG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2023DECR000057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28/08/2023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CADUCITAT INSCRIPCIO PADRONAL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2023DECR000058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18/09/2023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RELACIO FACTURES 13 15092023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2023DECR000059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18/09/2023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ADHESIO ACORD COMU ACM SUB I INSTAL·LACIO PLAQUES MAGATZEM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2023DECR000060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18/09/2023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ADJUDICACIO CM OBRES PAVIMENTACIO BASES CONTENIDORS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2023DECR000061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18/09/2023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ADJUDICACIO CM SUBMINISTRAMENT LLUMS SOLARS</w:t>
            </w:r>
          </w:p>
        </w:tc>
      </w:tr>
      <w:tr w:rsidR="001403D7" w:rsidRPr="001403D7" w:rsidTr="001403D7">
        <w:tblPrEx>
          <w:tblCellMar>
            <w:top w:w="0" w:type="dxa"/>
            <w:bottom w:w="0" w:type="dxa"/>
          </w:tblCellMar>
        </w:tblPrEx>
        <w:trPr>
          <w:trHeight w:val="290"/>
          <w:jc w:val="center"/>
        </w:trPr>
        <w:tc>
          <w:tcPr>
            <w:tcW w:w="1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2023DECR000062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25/09/2023</w:t>
            </w:r>
          </w:p>
        </w:tc>
        <w:tc>
          <w:tcPr>
            <w:tcW w:w="71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03D7" w:rsidRPr="001403D7" w:rsidRDefault="001403D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</w:pPr>
            <w:r w:rsidRPr="001403D7">
              <w:rPr>
                <w:rFonts w:ascii="Arial" w:hAnsi="Arial" w:cs="Arial"/>
                <w:color w:val="000000"/>
                <w:sz w:val="20"/>
                <w:szCs w:val="20"/>
                <w:lang w:val="ca-ES"/>
              </w:rPr>
              <w:t>CANVI SITUACIO LABORAL SECRETARI INTERI A FUNCIONARI CARRERA</w:t>
            </w:r>
          </w:p>
        </w:tc>
      </w:tr>
    </w:tbl>
    <w:p w:rsidR="0080542A" w:rsidRDefault="0080542A">
      <w:bookmarkStart w:id="0" w:name="_GoBack"/>
      <w:bookmarkEnd w:id="0"/>
    </w:p>
    <w:sectPr w:rsidR="0080542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0D9" w:rsidRDefault="00B660D9" w:rsidP="00170FCE">
      <w:pPr>
        <w:spacing w:after="0" w:line="240" w:lineRule="auto"/>
      </w:pPr>
      <w:r>
        <w:separator/>
      </w:r>
    </w:p>
  </w:endnote>
  <w:endnote w:type="continuationSeparator" w:id="0">
    <w:p w:rsidR="00B660D9" w:rsidRDefault="00B660D9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0D9" w:rsidRDefault="00B660D9" w:rsidP="00170FCE">
      <w:pPr>
        <w:spacing w:after="0" w:line="240" w:lineRule="auto"/>
      </w:pPr>
      <w:r>
        <w:separator/>
      </w:r>
    </w:p>
  </w:footnote>
  <w:footnote w:type="continuationSeparator" w:id="0">
    <w:p w:rsidR="00B660D9" w:rsidRDefault="00B660D9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403D7"/>
    <w:rsid w:val="00170FCE"/>
    <w:rsid w:val="001F5932"/>
    <w:rsid w:val="00233EFC"/>
    <w:rsid w:val="003C4809"/>
    <w:rsid w:val="0080542A"/>
    <w:rsid w:val="00B660D9"/>
    <w:rsid w:val="00C4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14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03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  <w:style w:type="paragraph" w:styleId="Textodeglobo">
    <w:name w:val="Balloon Text"/>
    <w:basedOn w:val="Normal"/>
    <w:link w:val="TextodegloboCar"/>
    <w:uiPriority w:val="99"/>
    <w:semiHidden/>
    <w:unhideWhenUsed/>
    <w:rsid w:val="001403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03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1807</Characters>
  <Application>Microsoft Office Word</Application>
  <DocSecurity>0</DocSecurity>
  <Lines>15</Lines>
  <Paragraphs>4</Paragraphs>
  <ScaleCrop>false</ScaleCrop>
  <Company>OVH SAS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(X2023000092)</dc:title>
  <dc:subject/>
  <dc:creator>jpbaurier</dc:creator>
  <cp:keywords/>
  <dc:description/>
  <cp:lastModifiedBy>iadmin</cp:lastModifiedBy>
  <cp:revision>5</cp:revision>
  <dcterms:created xsi:type="dcterms:W3CDTF">2023-09-25T17:55:00Z</dcterms:created>
  <dcterms:modified xsi:type="dcterms:W3CDTF">2023-09-25T17:57:00Z</dcterms:modified>
</cp:coreProperties>
</file>