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DAC" w:rsidRDefault="00306DAC" w:rsidP="00306DAC">
      <w:pPr>
        <w:spacing w:after="0" w:line="240" w:lineRule="auto"/>
        <w:jc w:val="both"/>
        <w:rPr>
          <w:rFonts w:ascii="Arial" w:hAnsi="Arial" w:cs="Arial"/>
          <w:lang w:val="ca-ES"/>
        </w:rPr>
      </w:pPr>
    </w:p>
    <w:tbl>
      <w:tblPr>
        <w:tblW w:w="11222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1"/>
        <w:gridCol w:w="1253"/>
        <w:gridCol w:w="8038"/>
      </w:tblGrid>
      <w:tr w:rsidR="00306DAC" w:rsidRPr="00306DAC" w:rsidTr="00306DAC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2026DECR000004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26/01/2026</w:t>
            </w:r>
          </w:p>
        </w:tc>
        <w:tc>
          <w:tcPr>
            <w:tcW w:w="8038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CONVOCATORIA PLE ORDINARI 02022026</w:t>
            </w:r>
          </w:p>
        </w:tc>
      </w:tr>
      <w:tr w:rsidR="00306DAC" w:rsidRPr="00306DAC" w:rsidTr="00306DAC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2026DECR000005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09/02/2026</w:t>
            </w:r>
          </w:p>
        </w:tc>
        <w:tc>
          <w:tcPr>
            <w:tcW w:w="8038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PRORROGA CONVENI ADHESIO XARXA ARXIUS</w:t>
            </w:r>
          </w:p>
        </w:tc>
      </w:tr>
      <w:tr w:rsidR="00306DAC" w:rsidRPr="00306DAC" w:rsidTr="00306DAC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2026DECR000006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09/02/2026</w:t>
            </w:r>
          </w:p>
        </w:tc>
        <w:tc>
          <w:tcPr>
            <w:tcW w:w="8038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LIQUIDACIO RETORN ECOEMBES PROF 19 20</w:t>
            </w:r>
          </w:p>
        </w:tc>
      </w:tr>
      <w:tr w:rsidR="00306DAC" w:rsidRPr="00306DAC" w:rsidTr="00306DAC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2026DECR000007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09/02/2026</w:t>
            </w:r>
          </w:p>
        </w:tc>
        <w:tc>
          <w:tcPr>
            <w:tcW w:w="8038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ADH CONTRACTE 2023.04.A03 AM SUB ELECTRICITAT EXP. 2023.04 LOT 1 TARIFA 2.0 TD</w:t>
            </w:r>
          </w:p>
        </w:tc>
      </w:tr>
      <w:tr w:rsidR="00306DAC" w:rsidRPr="00306DAC" w:rsidTr="00306DAC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2026DECR000008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16/02/2026</w:t>
            </w:r>
          </w:p>
        </w:tc>
        <w:tc>
          <w:tcPr>
            <w:tcW w:w="8038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ADJ CM OBRES PPI 2026 17.502,50</w:t>
            </w:r>
          </w:p>
        </w:tc>
      </w:tr>
      <w:tr w:rsidR="00306DAC" w:rsidRPr="00306DAC" w:rsidTr="00306DAC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2026DECR000009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16/02/2026</w:t>
            </w:r>
          </w:p>
        </w:tc>
        <w:tc>
          <w:tcPr>
            <w:tcW w:w="8038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ADJUDICACIO EXP CM SERVEI REDACCIO PROJ AJUNTAMENT 18.089,50</w:t>
            </w:r>
          </w:p>
        </w:tc>
      </w:tr>
      <w:tr w:rsidR="00306DAC" w:rsidRPr="00306DAC" w:rsidTr="00306DAC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2026DECR000010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23/02/2026</w:t>
            </w:r>
          </w:p>
        </w:tc>
        <w:tc>
          <w:tcPr>
            <w:tcW w:w="8038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ADJUDICACIO CM OBRES MILLORA ACCES CAMI RIFA BOIXEDA 29.911,20</w:t>
            </w:r>
          </w:p>
        </w:tc>
      </w:tr>
      <w:tr w:rsidR="00306DAC" w:rsidRPr="00306DAC" w:rsidTr="00306DAC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2026DECR000011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23/02/2026</w:t>
            </w:r>
          </w:p>
        </w:tc>
        <w:tc>
          <w:tcPr>
            <w:tcW w:w="8038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COMPTE GESTIO RECAPTATORIA 2025</w:t>
            </w:r>
          </w:p>
        </w:tc>
      </w:tr>
      <w:tr w:rsidR="00306DAC" w:rsidRPr="00306DAC" w:rsidTr="00306DAC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2026DECR000012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02/03/2026</w:t>
            </w:r>
          </w:p>
        </w:tc>
        <w:tc>
          <w:tcPr>
            <w:tcW w:w="8038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RENUNCIA SUBV FP DAFEL 26/Y/394274 2.958,67</w:t>
            </w:r>
          </w:p>
        </w:tc>
      </w:tr>
      <w:tr w:rsidR="00306DAC" w:rsidRPr="00306DAC" w:rsidTr="00306DAC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2026DECR000013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02/03/2026</w:t>
            </w:r>
          </w:p>
        </w:tc>
        <w:tc>
          <w:tcPr>
            <w:tcW w:w="8038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APROV CONV IMPLEMENTACIO NOU MODEL GOVERNANÇA EDUCATIVA</w:t>
            </w:r>
          </w:p>
        </w:tc>
      </w:tr>
      <w:tr w:rsidR="00306DAC" w:rsidRPr="00306DAC" w:rsidTr="00306DAC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2026DECR000014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16/03/2026</w:t>
            </w:r>
          </w:p>
        </w:tc>
        <w:tc>
          <w:tcPr>
            <w:tcW w:w="8038" w:type="dxa"/>
            <w:shd w:val="clear" w:color="auto" w:fill="auto"/>
            <w:noWrap/>
            <w:vAlign w:val="bottom"/>
            <w:hideMark/>
          </w:tcPr>
          <w:p w:rsidR="00306DAC" w:rsidRPr="00306DAC" w:rsidRDefault="00306DAC" w:rsidP="00306D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</w:pPr>
            <w:r w:rsidRPr="00306DAC">
              <w:rPr>
                <w:rFonts w:ascii="Arial" w:eastAsia="Times New Roman" w:hAnsi="Arial" w:cs="Arial"/>
                <w:color w:val="000000"/>
                <w:sz w:val="18"/>
                <w:szCs w:val="18"/>
                <w:lang w:val="ca-ES" w:eastAsia="ca-ES"/>
              </w:rPr>
              <w:t>CURSA 10E RALLI LES CORBES 26 27 JUNY 2026</w:t>
            </w:r>
          </w:p>
        </w:tc>
      </w:tr>
    </w:tbl>
    <w:p w:rsidR="00306DAC" w:rsidRDefault="00306DAC" w:rsidP="00306DAC">
      <w:pPr>
        <w:spacing w:after="0" w:line="240" w:lineRule="auto"/>
        <w:jc w:val="both"/>
        <w:rPr>
          <w:rFonts w:ascii="Arial" w:hAnsi="Arial" w:cs="Arial"/>
          <w:lang w:val="ca-ES"/>
        </w:rPr>
      </w:pPr>
      <w:bookmarkStart w:id="0" w:name="_GoBack"/>
      <w:bookmarkEnd w:id="0"/>
    </w:p>
    <w:p w:rsidR="00306DAC" w:rsidRDefault="00306DAC" w:rsidP="00306DA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:rsidR="00306DAC" w:rsidRDefault="00306DAC" w:rsidP="00306DAC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noProof/>
          <w:lang w:val="ca-ES" w:eastAsia="ca-E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4445</wp:posOffset>
            </wp:positionV>
            <wp:extent cx="1619885" cy="1619885"/>
            <wp:effectExtent l="0" t="0" r="0" b="0"/>
            <wp:wrapNone/>
            <wp:docPr id="1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06D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95C" w:rsidRDefault="001F795C" w:rsidP="00170FCE">
      <w:pPr>
        <w:spacing w:after="0" w:line="240" w:lineRule="auto"/>
      </w:pPr>
      <w:r>
        <w:separator/>
      </w:r>
    </w:p>
  </w:endnote>
  <w:endnote w:type="continuationSeparator" w:id="0">
    <w:p w:rsidR="001F795C" w:rsidRDefault="001F795C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95C" w:rsidRDefault="001F795C" w:rsidP="00170FCE">
      <w:pPr>
        <w:spacing w:after="0" w:line="240" w:lineRule="auto"/>
      </w:pPr>
      <w:r>
        <w:separator/>
      </w:r>
    </w:p>
  </w:footnote>
  <w:footnote w:type="continuationSeparator" w:id="0">
    <w:p w:rsidR="001F795C" w:rsidRDefault="001F795C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70FCE"/>
    <w:rsid w:val="001F5932"/>
    <w:rsid w:val="001F795C"/>
    <w:rsid w:val="00306DAC"/>
    <w:rsid w:val="003C4809"/>
    <w:rsid w:val="0080542A"/>
    <w:rsid w:val="008D4467"/>
    <w:rsid w:val="00D6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DAC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DAC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9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701</Characters>
  <Application>Microsoft Office Word</Application>
  <DocSecurity>0</DocSecurity>
  <Lines>5</Lines>
  <Paragraphs>1</Paragraphs>
  <ScaleCrop>false</ScaleCrop>
  <Company>OVH SAS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(X2026000041)</dc:title>
  <dc:subject/>
  <dc:creator>jpbaurier</dc:creator>
  <cp:keywords/>
  <dc:description/>
  <cp:lastModifiedBy>iadmin</cp:lastModifiedBy>
  <cp:revision>5</cp:revision>
  <dcterms:created xsi:type="dcterms:W3CDTF">2026-03-30T15:00:00Z</dcterms:created>
  <dcterms:modified xsi:type="dcterms:W3CDTF">2026-03-30T15:01:00Z</dcterms:modified>
</cp:coreProperties>
</file>